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BB" w:rsidRDefault="00D84FBB" w:rsidP="001A7A4B">
      <w:pPr>
        <w:pStyle w:val="Titel"/>
        <w:rPr>
          <w:sz w:val="48"/>
          <w:lang w:val="en-GB"/>
        </w:rPr>
      </w:pPr>
    </w:p>
    <w:p w:rsidR="001A7A4B" w:rsidRPr="00E0075F" w:rsidRDefault="00ED63B3" w:rsidP="001A7A4B">
      <w:pPr>
        <w:pStyle w:val="Titel"/>
        <w:rPr>
          <w:sz w:val="48"/>
          <w:lang w:val="en-GB"/>
        </w:rPr>
      </w:pPr>
      <w:r>
        <w:rPr>
          <w:sz w:val="48"/>
          <w:lang w:val="en-GB"/>
        </w:rPr>
        <w:t xml:space="preserve">A1 </w:t>
      </w:r>
      <w:bookmarkStart w:id="0" w:name="_GoBack"/>
      <w:bookmarkEnd w:id="0"/>
      <w:r>
        <w:rPr>
          <w:sz w:val="48"/>
          <w:lang w:val="en-GB"/>
        </w:rPr>
        <w:t xml:space="preserve">- </w:t>
      </w:r>
      <w:r w:rsidR="00D84FBB">
        <w:rPr>
          <w:sz w:val="48"/>
          <w:lang w:val="en-GB"/>
        </w:rPr>
        <w:t>Improve</w:t>
      </w:r>
      <w:r w:rsidR="00710A5D">
        <w:rPr>
          <w:sz w:val="48"/>
          <w:lang w:val="en-GB"/>
        </w:rPr>
        <w:t>d</w:t>
      </w:r>
      <w:r w:rsidR="00D84FBB">
        <w:rPr>
          <w:sz w:val="48"/>
          <w:lang w:val="en-GB"/>
        </w:rPr>
        <w:t xml:space="preserve"> </w:t>
      </w:r>
      <w:r w:rsidR="00710A5D">
        <w:rPr>
          <w:sz w:val="48"/>
          <w:lang w:val="en-GB"/>
        </w:rPr>
        <w:t>S</w:t>
      </w:r>
      <w:r w:rsidR="00D84FBB">
        <w:rPr>
          <w:sz w:val="48"/>
          <w:lang w:val="en-GB"/>
        </w:rPr>
        <w:t xml:space="preserve">hopping </w:t>
      </w:r>
      <w:r w:rsidR="00710A5D">
        <w:rPr>
          <w:sz w:val="48"/>
          <w:lang w:val="en-GB"/>
        </w:rPr>
        <w:t>E</w:t>
      </w:r>
      <w:r w:rsidR="00D84FBB">
        <w:rPr>
          <w:sz w:val="48"/>
          <w:lang w:val="en-GB"/>
        </w:rPr>
        <w:t>xperience</w:t>
      </w:r>
      <w:r w:rsidR="00C86AD5">
        <w:rPr>
          <w:sz w:val="48"/>
          <w:lang w:val="en-GB"/>
        </w:rPr>
        <w:t xml:space="preserve"> </w:t>
      </w:r>
      <w:r w:rsidR="00AA2086">
        <w:rPr>
          <w:sz w:val="48"/>
          <w:lang w:val="en-GB"/>
        </w:rPr>
        <w:t>App</w:t>
      </w:r>
    </w:p>
    <w:p w:rsidR="001A7A4B" w:rsidRDefault="00E97364" w:rsidP="001A7A4B">
      <w:pPr>
        <w:pStyle w:val="berschrift1"/>
        <w:rPr>
          <w:lang w:val="en-GB"/>
        </w:rPr>
      </w:pPr>
      <w:r w:rsidRPr="00E97364">
        <w:rPr>
          <w:lang w:val="en-GB"/>
        </w:rPr>
        <w:t>Summary of the innovation</w:t>
      </w:r>
    </w:p>
    <w:p w:rsidR="00D802D9" w:rsidRPr="00D802D9" w:rsidRDefault="00D84FBB" w:rsidP="00D84FBB">
      <w:pPr>
        <w:pStyle w:val="berschrift1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The apps developed by CBT provide clients with a set of functionalities in just one app which will make their shopping experience much easier than before. </w:t>
      </w:r>
      <w:r w:rsidRPr="00D84FBB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All these functionalities have been developed in Android and iOS in order to obtain a better market acceptance.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C</w:t>
      </w:r>
      <w:r w:rsidRPr="00D84FBB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onsumers can manage their shopping lists</w:t>
      </w:r>
      <w:r w:rsidR="00571F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by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adding</w:t>
      </w:r>
      <w:r w:rsidRPr="00D84FBB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real products from the supermarket. Moreover, the app </w:t>
      </w:r>
      <w:r w:rsidR="00571F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even </w:t>
      </w:r>
      <w:r w:rsidRPr="00D84FBB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suggests different recipes based on consumer preferences and health information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. Consumers can</w:t>
      </w:r>
      <w:r w:rsidRPr="00D84FBB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access tailored product information at the supermarket via the mobile devic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e by means of augmented reality. </w:t>
      </w:r>
      <w:r w:rsidR="00571F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Furthermore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, customers will receive real time information from the supermarket about the best offers and alerts. </w:t>
      </w:r>
      <w:r w:rsidR="00571F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What is more, they can send feedback about the products to the supermarket.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All these app are a new product created by CBT </w:t>
      </w:r>
      <w:r w:rsidR="00571F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that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has been </w:t>
      </w:r>
      <w:r w:rsidR="00B54EF2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demonstrated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to real customers in a </w:t>
      </w:r>
      <w:r w:rsidR="00B54EF2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real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supermarket environment in Barcelona </w:t>
      </w:r>
      <w:r w:rsidR="00B54EF2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(Plusfresc)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in June 2015</w:t>
      </w:r>
      <w:r w:rsidR="00571F1E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in order to obtain a complete application totally adapted to real users from all ages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.</w:t>
      </w:r>
    </w:p>
    <w:p w:rsidR="001A7A4B" w:rsidRDefault="004145DE" w:rsidP="00D802D9">
      <w:pPr>
        <w:pStyle w:val="berschrift1"/>
        <w:rPr>
          <w:lang w:val="en-GB"/>
        </w:rPr>
      </w:pPr>
      <w:r>
        <w:rPr>
          <w:lang w:val="en-GB"/>
        </w:rPr>
        <w:t>Key features / capabilities</w:t>
      </w:r>
    </w:p>
    <w:p w:rsidR="00571F1E" w:rsidRDefault="00571F1E" w:rsidP="00571F1E">
      <w:pPr>
        <w:pStyle w:val="Listenabsatz"/>
        <w:numPr>
          <w:ilvl w:val="0"/>
          <w:numId w:val="4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>Shopping list management: products can be added by voice recognition, barcode scanning or augmented reality technologies.</w:t>
      </w:r>
    </w:p>
    <w:p w:rsidR="009E4472" w:rsidRDefault="00571F1E" w:rsidP="00571F1E">
      <w:pPr>
        <w:pStyle w:val="Listenabsatz"/>
        <w:numPr>
          <w:ilvl w:val="0"/>
          <w:numId w:val="4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>Recipes recommendations: customers will receive recommendations about recipes that could be interesting for them</w:t>
      </w:r>
    </w:p>
    <w:p w:rsidR="00571F1E" w:rsidRDefault="00571F1E" w:rsidP="00571F1E">
      <w:pPr>
        <w:pStyle w:val="Listenabsatz"/>
        <w:numPr>
          <w:ilvl w:val="0"/>
          <w:numId w:val="4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>Augmented Reality: customers will be able to visualize information (calories, origin, allergy info, etc.) superposed over the product they are scanning by means of their smartphone</w:t>
      </w:r>
    </w:p>
    <w:p w:rsidR="00571F1E" w:rsidRDefault="00571F1E" w:rsidP="00571F1E">
      <w:pPr>
        <w:pStyle w:val="Listenabsatz"/>
        <w:numPr>
          <w:ilvl w:val="0"/>
          <w:numId w:val="4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>Real time offers and alerts: customers will receive personalized offers and discounts, as well as alerts related to the health conditions of products</w:t>
      </w:r>
    </w:p>
    <w:p w:rsidR="00571F1E" w:rsidRPr="009E4472" w:rsidRDefault="00571F1E" w:rsidP="00571F1E">
      <w:pPr>
        <w:pStyle w:val="Listenabsatz"/>
        <w:numPr>
          <w:ilvl w:val="0"/>
          <w:numId w:val="4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>Feedback delivery: when users detect that there is a product in a bad condition, they can send an alert to the supermarket who could send them discounts back</w:t>
      </w:r>
    </w:p>
    <w:p w:rsidR="001A7A4B" w:rsidRDefault="001A7A4B" w:rsidP="001A7A4B">
      <w:pPr>
        <w:pStyle w:val="berschrift1"/>
        <w:rPr>
          <w:lang w:val="en-GB"/>
        </w:rPr>
      </w:pPr>
      <w:r>
        <w:rPr>
          <w:lang w:val="en-GB"/>
        </w:rPr>
        <w:t xml:space="preserve">Maturity </w:t>
      </w:r>
      <w:r w:rsidR="00927954">
        <w:rPr>
          <w:lang w:val="en-GB"/>
        </w:rPr>
        <w:t>l</w:t>
      </w:r>
      <w:r>
        <w:rPr>
          <w:lang w:val="en-GB"/>
        </w:rPr>
        <w:t>evel (</w:t>
      </w:r>
      <w:r w:rsidR="00927954">
        <w:rPr>
          <w:lang w:val="en-GB"/>
        </w:rPr>
        <w:t xml:space="preserve">TRL - </w:t>
      </w:r>
      <w:r>
        <w:rPr>
          <w:lang w:val="en-GB"/>
        </w:rPr>
        <w:t xml:space="preserve">Technology Readiness Level) </w:t>
      </w:r>
    </w:p>
    <w:p w:rsidR="007900CB" w:rsidRPr="007900CB" w:rsidRDefault="007900CB" w:rsidP="007900CB">
      <w:pPr>
        <w:pStyle w:val="Listenabsatz"/>
        <w:numPr>
          <w:ilvl w:val="0"/>
          <w:numId w:val="7"/>
        </w:numPr>
        <w:rPr>
          <w:lang w:val="en-GB"/>
        </w:rPr>
      </w:pPr>
      <w:r w:rsidRPr="007900CB">
        <w:rPr>
          <w:lang w:val="en-GB"/>
        </w:rPr>
        <w:t xml:space="preserve">TRL 6 – technology demonstrated in relevant environment (industrially relevant environment in the case of key enabling technologies) </w:t>
      </w:r>
    </w:p>
    <w:p w:rsidR="001A7A4B" w:rsidRDefault="001A7A4B" w:rsidP="001A7A4B">
      <w:pPr>
        <w:pStyle w:val="berschrift1"/>
        <w:rPr>
          <w:lang w:val="en-GB"/>
        </w:rPr>
      </w:pPr>
      <w:r>
        <w:rPr>
          <w:lang w:val="en-GB"/>
        </w:rPr>
        <w:t xml:space="preserve">Availability </w:t>
      </w:r>
    </w:p>
    <w:p w:rsidR="007223E0" w:rsidRPr="007900CB" w:rsidRDefault="007900CB" w:rsidP="007900CB">
      <w:pPr>
        <w:pStyle w:val="Listenabsatz"/>
        <w:numPr>
          <w:ilvl w:val="0"/>
          <w:numId w:val="6"/>
        </w:numPr>
        <w:spacing w:after="120"/>
        <w:rPr>
          <w:rStyle w:val="Hyperlink"/>
          <w:color w:val="auto"/>
          <w:u w:val="none"/>
          <w:lang w:val="en-US"/>
        </w:rPr>
      </w:pPr>
      <w:r w:rsidRPr="007900CB">
        <w:rPr>
          <w:lang w:val="en-GB"/>
        </w:rPr>
        <w:t xml:space="preserve">Video: </w:t>
      </w:r>
      <w:hyperlink r:id="rId8" w:history="1">
        <w:r w:rsidRPr="007900CB">
          <w:rPr>
            <w:rStyle w:val="Hyperlink"/>
            <w:lang w:val="ca-ES"/>
          </w:rPr>
          <w:t>https://youtu.be/aXQdsymHork</w:t>
        </w:r>
      </w:hyperlink>
    </w:p>
    <w:p w:rsidR="007900CB" w:rsidRPr="007900CB" w:rsidRDefault="007900CB" w:rsidP="007900CB">
      <w:pPr>
        <w:pStyle w:val="Listenabsatz"/>
        <w:numPr>
          <w:ilvl w:val="0"/>
          <w:numId w:val="6"/>
        </w:numPr>
        <w:spacing w:after="120"/>
        <w:rPr>
          <w:rStyle w:val="Hyperlink"/>
          <w:color w:val="auto"/>
          <w:u w:val="none"/>
          <w:lang w:val="en-US"/>
        </w:rPr>
      </w:pPr>
      <w:r>
        <w:rPr>
          <w:lang w:val="en-GB"/>
        </w:rPr>
        <w:t>Apple store: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9" w:history="1">
        <w:r w:rsidRPr="003206CB">
          <w:rPr>
            <w:rStyle w:val="Hyperlink"/>
            <w:lang w:val="en-US"/>
          </w:rPr>
          <w:t>https://itunes.apple.com/es/app/fispace-supermarket/id993202100?l=en&amp;mt=8</w:t>
        </w:r>
      </w:hyperlink>
      <w:r>
        <w:rPr>
          <w:rStyle w:val="Hyperlink"/>
          <w:color w:val="auto"/>
          <w:u w:val="none"/>
          <w:lang w:val="en-US"/>
        </w:rPr>
        <w:t xml:space="preserve"> </w:t>
      </w:r>
    </w:p>
    <w:p w:rsidR="00F77E53" w:rsidRPr="007223E0" w:rsidRDefault="001A7A4B" w:rsidP="001A7A4B">
      <w:pPr>
        <w:pStyle w:val="Listenabsatz"/>
        <w:numPr>
          <w:ilvl w:val="0"/>
          <w:numId w:val="2"/>
        </w:numPr>
        <w:rPr>
          <w:lang w:val="en-GB"/>
        </w:rPr>
      </w:pPr>
      <w:r w:rsidRPr="007223E0">
        <w:rPr>
          <w:lang w:val="en-GB"/>
        </w:rPr>
        <w:t>D</w:t>
      </w:r>
      <w:r w:rsidR="00E97364" w:rsidRPr="007223E0">
        <w:rPr>
          <w:lang w:val="en-GB"/>
        </w:rPr>
        <w:t>eliverable (report)</w:t>
      </w:r>
    </w:p>
    <w:p w:rsidR="007900CB" w:rsidRDefault="007900CB" w:rsidP="007900CB">
      <w:pPr>
        <w:pStyle w:val="Listenabsatz"/>
        <w:numPr>
          <w:ilvl w:val="1"/>
          <w:numId w:val="2"/>
        </w:numPr>
        <w:rPr>
          <w:lang w:val="en-GB"/>
        </w:rPr>
      </w:pPr>
      <w:r w:rsidRPr="007900CB">
        <w:rPr>
          <w:lang w:val="en-GB"/>
        </w:rPr>
        <w:t>FIspace Deliverable D400.13</w:t>
      </w:r>
      <w:r w:rsidR="007223E0" w:rsidRPr="007900CB">
        <w:rPr>
          <w:lang w:val="en-GB"/>
        </w:rPr>
        <w:t>: “</w:t>
      </w:r>
      <w:r w:rsidRPr="007900CB">
        <w:rPr>
          <w:lang w:val="en-GB"/>
        </w:rPr>
        <w:t>Domain-specific test applications 3rd release</w:t>
      </w:r>
      <w:r>
        <w:rPr>
          <w:lang w:val="en-GB"/>
        </w:rPr>
        <w:t>”</w:t>
      </w:r>
    </w:p>
    <w:p w:rsidR="001A7A4B" w:rsidRPr="007900CB" w:rsidRDefault="00E97364" w:rsidP="007900CB">
      <w:pPr>
        <w:pStyle w:val="berschrift1"/>
        <w:rPr>
          <w:lang w:val="en-GB"/>
        </w:rPr>
      </w:pPr>
      <w:r w:rsidRPr="007900CB">
        <w:rPr>
          <w:lang w:val="en-GB"/>
        </w:rPr>
        <w:t>Licensing</w:t>
      </w:r>
    </w:p>
    <w:p w:rsidR="00D84FBB" w:rsidRDefault="00D84FBB" w:rsidP="00B60C1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Free app in the Apple Store</w:t>
      </w:r>
    </w:p>
    <w:p w:rsidR="00095960" w:rsidRDefault="00B60C1C" w:rsidP="00B60C1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Public domain (research papers)</w:t>
      </w:r>
    </w:p>
    <w:p w:rsidR="00B60C1C" w:rsidRPr="00B60C1C" w:rsidRDefault="00B60C1C" w:rsidP="00B60C1C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Closed source (prototype code)</w:t>
      </w:r>
    </w:p>
    <w:p w:rsidR="00E97364" w:rsidRDefault="00E97364" w:rsidP="001A7A4B">
      <w:pPr>
        <w:pStyle w:val="berschrift1"/>
        <w:rPr>
          <w:lang w:val="en-GB"/>
        </w:rPr>
      </w:pPr>
      <w:r w:rsidRPr="001A7A4B">
        <w:rPr>
          <w:lang w:val="en-GB"/>
        </w:rPr>
        <w:t>FIspace partner(s) that own innovation</w:t>
      </w:r>
      <w:r w:rsidR="001A7A4B">
        <w:rPr>
          <w:lang w:val="en-GB"/>
        </w:rPr>
        <w:t xml:space="preserve"> &amp; contact points</w:t>
      </w:r>
    </w:p>
    <w:p w:rsidR="002E3277" w:rsidRPr="007900CB" w:rsidRDefault="007900CB" w:rsidP="001A7A4B">
      <w:pPr>
        <w:pStyle w:val="Listenabsatz"/>
        <w:numPr>
          <w:ilvl w:val="0"/>
          <w:numId w:val="5"/>
        </w:numPr>
        <w:rPr>
          <w:lang w:val="es-ES"/>
        </w:rPr>
      </w:pPr>
      <w:r w:rsidRPr="007900CB">
        <w:rPr>
          <w:lang w:val="es-ES"/>
        </w:rPr>
        <w:t>CB</w:t>
      </w:r>
      <w:r>
        <w:rPr>
          <w:lang w:val="es-ES"/>
        </w:rPr>
        <w:t xml:space="preserve">T Comunicación y Multimedia S.L. </w:t>
      </w:r>
      <w:hyperlink r:id="rId10" w:history="1">
        <w:r w:rsidRPr="003206CB">
          <w:rPr>
            <w:rStyle w:val="Hyperlink"/>
            <w:lang w:val="es-ES"/>
          </w:rPr>
          <w:t>portiz@cbt.es</w:t>
        </w:r>
      </w:hyperlink>
      <w:r>
        <w:rPr>
          <w:lang w:val="es-ES"/>
        </w:rPr>
        <w:t xml:space="preserve"> </w:t>
      </w:r>
    </w:p>
    <w:sectPr w:rsidR="002E3277" w:rsidRPr="007900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CC" w:rsidRDefault="002562CC" w:rsidP="001A7A4B">
      <w:pPr>
        <w:spacing w:after="0" w:line="240" w:lineRule="auto"/>
      </w:pPr>
      <w:r>
        <w:separator/>
      </w:r>
    </w:p>
  </w:endnote>
  <w:endnote w:type="continuationSeparator" w:id="0">
    <w:p w:rsidR="002562CC" w:rsidRDefault="002562CC" w:rsidP="001A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CC" w:rsidRDefault="002562CC" w:rsidP="001A7A4B">
      <w:pPr>
        <w:spacing w:after="0" w:line="240" w:lineRule="auto"/>
      </w:pPr>
      <w:r>
        <w:separator/>
      </w:r>
    </w:p>
  </w:footnote>
  <w:footnote w:type="continuationSeparator" w:id="0">
    <w:p w:rsidR="002562CC" w:rsidRDefault="002562CC" w:rsidP="001A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19C"/>
    <w:multiLevelType w:val="hybridMultilevel"/>
    <w:tmpl w:val="468E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02F1"/>
    <w:multiLevelType w:val="hybridMultilevel"/>
    <w:tmpl w:val="16C29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942D9"/>
    <w:multiLevelType w:val="hybridMultilevel"/>
    <w:tmpl w:val="82E6115A"/>
    <w:lvl w:ilvl="0" w:tplc="88523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7BC5"/>
    <w:multiLevelType w:val="hybridMultilevel"/>
    <w:tmpl w:val="F1A87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76DD4"/>
    <w:multiLevelType w:val="hybridMultilevel"/>
    <w:tmpl w:val="DF78BE4A"/>
    <w:lvl w:ilvl="0" w:tplc="2BE68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25AE0"/>
    <w:multiLevelType w:val="hybridMultilevel"/>
    <w:tmpl w:val="274AB446"/>
    <w:lvl w:ilvl="0" w:tplc="88523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43BE5"/>
    <w:multiLevelType w:val="hybridMultilevel"/>
    <w:tmpl w:val="E49495CA"/>
    <w:lvl w:ilvl="0" w:tplc="88523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F7"/>
    <w:rsid w:val="00052410"/>
    <w:rsid w:val="00095960"/>
    <w:rsid w:val="00106F62"/>
    <w:rsid w:val="00166E41"/>
    <w:rsid w:val="001A7A4B"/>
    <w:rsid w:val="001F0BFC"/>
    <w:rsid w:val="002562CC"/>
    <w:rsid w:val="00260A0C"/>
    <w:rsid w:val="002E3277"/>
    <w:rsid w:val="004145DE"/>
    <w:rsid w:val="004B75CC"/>
    <w:rsid w:val="004B79CE"/>
    <w:rsid w:val="004E41EE"/>
    <w:rsid w:val="00510525"/>
    <w:rsid w:val="00571F1E"/>
    <w:rsid w:val="00597050"/>
    <w:rsid w:val="005C248D"/>
    <w:rsid w:val="00653869"/>
    <w:rsid w:val="00655A09"/>
    <w:rsid w:val="00686C9E"/>
    <w:rsid w:val="006A57F7"/>
    <w:rsid w:val="006F0735"/>
    <w:rsid w:val="00710A5D"/>
    <w:rsid w:val="007223E0"/>
    <w:rsid w:val="00744C85"/>
    <w:rsid w:val="00753642"/>
    <w:rsid w:val="007659D2"/>
    <w:rsid w:val="00772EB1"/>
    <w:rsid w:val="007900CB"/>
    <w:rsid w:val="007E1D4A"/>
    <w:rsid w:val="007F2364"/>
    <w:rsid w:val="00853412"/>
    <w:rsid w:val="0087790D"/>
    <w:rsid w:val="008B1046"/>
    <w:rsid w:val="00903B0D"/>
    <w:rsid w:val="00927954"/>
    <w:rsid w:val="00944D3B"/>
    <w:rsid w:val="00947376"/>
    <w:rsid w:val="009B0389"/>
    <w:rsid w:val="009C22DA"/>
    <w:rsid w:val="009E4472"/>
    <w:rsid w:val="00A81210"/>
    <w:rsid w:val="00AA2086"/>
    <w:rsid w:val="00AB6C77"/>
    <w:rsid w:val="00B2350A"/>
    <w:rsid w:val="00B54EF2"/>
    <w:rsid w:val="00B60C1C"/>
    <w:rsid w:val="00BA1EA0"/>
    <w:rsid w:val="00BB1B80"/>
    <w:rsid w:val="00BE78E1"/>
    <w:rsid w:val="00C10F9E"/>
    <w:rsid w:val="00C21167"/>
    <w:rsid w:val="00C86AD5"/>
    <w:rsid w:val="00CF41DA"/>
    <w:rsid w:val="00D802D9"/>
    <w:rsid w:val="00D84FBB"/>
    <w:rsid w:val="00DE1DFE"/>
    <w:rsid w:val="00E0075F"/>
    <w:rsid w:val="00E23405"/>
    <w:rsid w:val="00E97364"/>
    <w:rsid w:val="00ED63B3"/>
    <w:rsid w:val="00EE7273"/>
    <w:rsid w:val="00F00751"/>
    <w:rsid w:val="00F05DDD"/>
    <w:rsid w:val="00F77E53"/>
    <w:rsid w:val="00FC619E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712D1-6614-4B4F-9056-4D08869E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3E0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3B0D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3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619E"/>
    <w:rPr>
      <w:color w:val="0000FF" w:themeColor="hyperlink"/>
      <w:u w:val="single"/>
    </w:rPr>
  </w:style>
  <w:style w:type="paragraph" w:customStyle="1" w:styleId="Default">
    <w:name w:val="Default"/>
    <w:rsid w:val="00FC6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A7A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A7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7A4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7A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A7A4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A09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A2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QdsymH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tiz@cbt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nes.apple.com/es/app/fispace-supermarket/id993202100?l=en&amp;mt=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345F-66A7-4DCD-80D3-FD40AC29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Metzger</dc:creator>
  <cp:lastModifiedBy>Andreas Metzger</cp:lastModifiedBy>
  <cp:revision>6</cp:revision>
  <dcterms:created xsi:type="dcterms:W3CDTF">2015-08-05T17:12:00Z</dcterms:created>
  <dcterms:modified xsi:type="dcterms:W3CDTF">2015-11-09T16:39:00Z</dcterms:modified>
</cp:coreProperties>
</file>